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3B1786FD" w14:textId="77777777" w:rsidR="00A10B58" w:rsidRDefault="007128D3" w:rsidP="007A0155">
      <w:pPr>
        <w:rPr>
          <w:u w:val="single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A10B58">
        <w:rPr>
          <w:rFonts w:cs="Arial"/>
          <w:szCs w:val="22"/>
        </w:rPr>
        <w:t>Zajištění TDS a koordinátora BOZP pro stavební akci - Napojení správní budovy ve Svitavách na veřejnou kanalizaci</w:t>
      </w:r>
      <w:r w:rsidR="00A10B58" w:rsidRPr="007A0155">
        <w:rPr>
          <w:u w:val="single"/>
        </w:rPr>
        <w:t xml:space="preserve"> </w:t>
      </w:r>
    </w:p>
    <w:p w14:paraId="33661A81" w14:textId="33ABF04F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>na</w:t>
      </w:r>
      <w:r w:rsidR="00A10B58">
        <w:t xml:space="preserve"> služby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50BE05B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A10B58">
      <w:rPr>
        <w:rFonts w:cs="Arial"/>
        <w:b/>
        <w:szCs w:val="20"/>
      </w:rPr>
      <w:t>6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3087683">
    <w:abstractNumId w:val="5"/>
  </w:num>
  <w:num w:numId="2" w16cid:durableId="2127194936">
    <w:abstractNumId w:val="6"/>
  </w:num>
  <w:num w:numId="3" w16cid:durableId="1924751544">
    <w:abstractNumId w:val="4"/>
  </w:num>
  <w:num w:numId="4" w16cid:durableId="1347292559">
    <w:abstractNumId w:val="2"/>
  </w:num>
  <w:num w:numId="5" w16cid:durableId="2127847989">
    <w:abstractNumId w:val="1"/>
  </w:num>
  <w:num w:numId="6" w16cid:durableId="721562036">
    <w:abstractNumId w:val="3"/>
  </w:num>
  <w:num w:numId="7" w16cid:durableId="1760833897">
    <w:abstractNumId w:val="3"/>
  </w:num>
  <w:num w:numId="8" w16cid:durableId="1432049647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A5DE4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0B58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408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Šimek Miloš Ing.</cp:lastModifiedBy>
  <cp:revision>3</cp:revision>
  <cp:lastPrinted>2022-02-09T07:14:00Z</cp:lastPrinted>
  <dcterms:created xsi:type="dcterms:W3CDTF">2024-05-31T10:58:00Z</dcterms:created>
  <dcterms:modified xsi:type="dcterms:W3CDTF">2024-05-31T10:59:00Z</dcterms:modified>
</cp:coreProperties>
</file>